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EO-SIPDUS-N172-2023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Red de Drenaje Sanitario en Calle Francisco Villa, Col. el Venado, en el Municipio de Mineral de la Reforma; ubicada en la localidad de El Venado, Municipio de Mineral de la Reforma,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Mineral de la Reforma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 xml:space="preserve">Sistema de Alcantarillado Sanitario y Obras Complementarias y/o Sistema de Alcantarillado Sanitario. </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EO-SIPDUS-N172-2023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EO-SIPDUS-N172-2023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Red de Drenaje Sanitario en Calle Francisco Villa, Col. el Venado, en el Municipio de Mineral de la Reforma; ubicada en la localidad de El Venado, Municipio de Mineral de la Reforma,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HACIENDA-A-ISAVU/GI-2023-1502-00518</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03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Red de Drenaje Sanitario en Calle Francisco Villa, Col. el Venado, en el Municipio de Mineral de la Reforma; ubicada en la localidad de El Venado, Municipio de Mineral de la Reforma,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29-agosto-2023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13:00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14:00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14:00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CONAGUA</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92</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diciembre de 2023</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 xml:space="preserve">Sistema de Alcantarillado Sanitario y Obras Complementarias y/o Sistema de Alcantarillado Sanitario. </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CONAGUA</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CONAGUA</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 xml:space="preserve">Sistema de Alcantarillado Sanitario y Obras Complementarias y/o Sistema de Alcantarillado Sanitario. </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CONAGUA</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 xml:space="preserve">Sistema de Alcantarillado Sanitario y Obras Complementarias y/o Sistema de Alcantarillado Sanitario. </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